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90" w:rsidRDefault="00E42290">
      <w:pPr>
        <w:rPr>
          <w:sz w:val="2"/>
          <w:szCs w:val="2"/>
        </w:rPr>
      </w:pPr>
      <w:bookmarkStart w:id="0" w:name="_GoBack"/>
      <w:bookmarkEnd w:id="0"/>
    </w:p>
    <w:p w:rsidR="0058100C" w:rsidRDefault="0058100C" w:rsidP="0058100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r w:rsidRPr="0058100C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Руководителям организаций города Архангельска</w:t>
      </w:r>
    </w:p>
    <w:p w:rsidR="0058100C" w:rsidRDefault="0058100C" w:rsidP="0058100C">
      <w:pPr>
        <w:pStyle w:val="2"/>
        <w:shd w:val="clear" w:color="auto" w:fill="auto"/>
        <w:ind w:right="360"/>
      </w:pPr>
    </w:p>
    <w:p w:rsidR="0058100C" w:rsidRPr="00996586" w:rsidRDefault="0058100C" w:rsidP="0058100C">
      <w:pPr>
        <w:pStyle w:val="2"/>
        <w:shd w:val="clear" w:color="auto" w:fill="auto"/>
        <w:ind w:right="360"/>
        <w:rPr>
          <w:b/>
          <w:sz w:val="32"/>
          <w:szCs w:val="32"/>
        </w:rPr>
      </w:pPr>
      <w:r w:rsidRPr="00996586">
        <w:rPr>
          <w:b/>
          <w:sz w:val="32"/>
          <w:szCs w:val="32"/>
        </w:rPr>
        <w:t xml:space="preserve">1 октября 2019 года в 14 часов </w:t>
      </w:r>
    </w:p>
    <w:p w:rsidR="0058100C" w:rsidRDefault="0058100C" w:rsidP="0058100C">
      <w:pPr>
        <w:pStyle w:val="2"/>
        <w:shd w:val="clear" w:color="auto" w:fill="auto"/>
        <w:ind w:right="360"/>
      </w:pPr>
      <w:r>
        <w:t xml:space="preserve">в Администрации муниципального образования </w:t>
      </w:r>
      <w:r w:rsidR="005A7B15">
        <w:t>"</w:t>
      </w:r>
      <w:r>
        <w:t>Город Архангельск</w:t>
      </w:r>
      <w:r w:rsidR="005A7B15">
        <w:t>"</w:t>
      </w:r>
    </w:p>
    <w:p w:rsidR="0058100C" w:rsidRDefault="0058100C" w:rsidP="00996586">
      <w:pPr>
        <w:pStyle w:val="2"/>
        <w:shd w:val="clear" w:color="auto" w:fill="auto"/>
        <w:ind w:right="13"/>
      </w:pPr>
      <w:r>
        <w:t>(пл. В.И. Ленина, д. 5, конференц-зал) состоится</w:t>
      </w:r>
    </w:p>
    <w:p w:rsidR="00996586" w:rsidRDefault="0058100C" w:rsidP="00996586">
      <w:pPr>
        <w:pStyle w:val="2"/>
        <w:shd w:val="clear" w:color="auto" w:fill="auto"/>
        <w:spacing w:before="240"/>
        <w:ind w:right="13"/>
        <w:rPr>
          <w:bCs/>
          <w:color w:val="auto"/>
          <w:sz w:val="28"/>
          <w:szCs w:val="28"/>
        </w:rPr>
      </w:pPr>
      <w:r>
        <w:rPr>
          <w:rStyle w:val="165pt"/>
        </w:rPr>
        <w:t xml:space="preserve">семинар для руководителей и специалистов по охране труда </w:t>
      </w:r>
      <w:r>
        <w:t xml:space="preserve">организаций, осуществляющих деятельность на территории муниципального образования </w:t>
      </w:r>
      <w:r w:rsidR="005A7B15">
        <w:t>"</w:t>
      </w:r>
      <w:r>
        <w:t>Город Архангельск</w:t>
      </w:r>
      <w:r w:rsidR="005A7B15">
        <w:t>"</w:t>
      </w:r>
      <w:r>
        <w:t>,</w:t>
      </w:r>
      <w:r w:rsidR="00996586">
        <w:t xml:space="preserve"> </w:t>
      </w:r>
      <w:r w:rsidR="00996586" w:rsidRPr="00996586">
        <w:rPr>
          <w:bCs/>
          <w:color w:val="auto"/>
          <w:sz w:val="28"/>
          <w:szCs w:val="28"/>
        </w:rPr>
        <w:t xml:space="preserve">по теме </w:t>
      </w:r>
    </w:p>
    <w:p w:rsidR="00996586" w:rsidRDefault="00996586" w:rsidP="00996586">
      <w:pPr>
        <w:pStyle w:val="2"/>
        <w:shd w:val="clear" w:color="auto" w:fill="auto"/>
        <w:spacing w:before="240" w:line="240" w:lineRule="auto"/>
        <w:ind w:right="13"/>
        <w:rPr>
          <w:b/>
          <w:bCs/>
          <w:color w:val="auto"/>
          <w:sz w:val="32"/>
          <w:szCs w:val="32"/>
        </w:rPr>
      </w:pPr>
      <w:r w:rsidRPr="00996586">
        <w:rPr>
          <w:b/>
          <w:bCs/>
          <w:color w:val="auto"/>
          <w:sz w:val="32"/>
          <w:szCs w:val="32"/>
        </w:rPr>
        <w:t xml:space="preserve">"Проведение оценки профессиональных рисков. </w:t>
      </w:r>
    </w:p>
    <w:p w:rsidR="00996586" w:rsidRPr="00996586" w:rsidRDefault="00996586" w:rsidP="00996586">
      <w:pPr>
        <w:pStyle w:val="2"/>
        <w:shd w:val="clear" w:color="auto" w:fill="auto"/>
        <w:spacing w:line="240" w:lineRule="auto"/>
        <w:ind w:right="13"/>
        <w:rPr>
          <w:b/>
          <w:bCs/>
          <w:color w:val="auto"/>
          <w:sz w:val="32"/>
          <w:szCs w:val="32"/>
        </w:rPr>
      </w:pPr>
      <w:r w:rsidRPr="00996586">
        <w:rPr>
          <w:b/>
          <w:bCs/>
          <w:color w:val="auto"/>
          <w:sz w:val="32"/>
          <w:szCs w:val="32"/>
        </w:rPr>
        <w:t xml:space="preserve">Особенности труда женщин и подростков". </w:t>
      </w:r>
    </w:p>
    <w:p w:rsidR="00996586" w:rsidRPr="00996586" w:rsidRDefault="00996586" w:rsidP="0099658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96586" w:rsidRPr="00996586" w:rsidRDefault="00996586" w:rsidP="0099658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96586">
        <w:rPr>
          <w:rFonts w:ascii="Times New Roman" w:eastAsia="Times New Roman" w:hAnsi="Times New Roman" w:cs="Times New Roman"/>
          <w:color w:val="auto"/>
          <w:sz w:val="28"/>
          <w:szCs w:val="28"/>
        </w:rPr>
        <w:t>Процедура управления профессиональными рисками является составной частью системы управления охраной труда.</w:t>
      </w:r>
      <w:r w:rsidRPr="0099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Управление рисками является законодательным требованием, обязательным для исполнения работодателями вне зависимости от формы собственности организации и вида экономической деятельности.</w:t>
      </w:r>
    </w:p>
    <w:p w:rsidR="00996586" w:rsidRPr="00996586" w:rsidRDefault="00996586" w:rsidP="0099658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6586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В </w:t>
      </w:r>
      <w:r w:rsidRPr="009965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соответствии со статьей 212 Трудового кодекса РФ работодатель обязан обеспечить  "создание и функционирование  системы  управления охраной труда". В целях оказания содействия работодателям при создании и обеспечении функционирования системы управления охраной труда Приказом Минтруда России от 19.08.2016г. № 438н утверждено Типовое положение о системе управления охраной труда. </w:t>
      </w:r>
    </w:p>
    <w:p w:rsidR="0058100C" w:rsidRPr="0058100C" w:rsidRDefault="0058100C" w:rsidP="0058100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</w:p>
    <w:p w:rsidR="00E42290" w:rsidRDefault="005E0F51" w:rsidP="00964CD7">
      <w:pPr>
        <w:pStyle w:val="2"/>
        <w:shd w:val="clear" w:color="auto" w:fill="auto"/>
        <w:spacing w:after="356" w:line="360" w:lineRule="exact"/>
        <w:ind w:left="120" w:right="480" w:firstLine="740"/>
      </w:pPr>
      <w:r>
        <w:t>Приглашаем руководителей и специалистов по охране труда принять участие в семинаре.</w:t>
      </w:r>
    </w:p>
    <w:p w:rsidR="00E42290" w:rsidRDefault="005E0F51" w:rsidP="00964CD7">
      <w:pPr>
        <w:pStyle w:val="2"/>
        <w:shd w:val="clear" w:color="auto" w:fill="auto"/>
        <w:spacing w:after="404" w:line="355" w:lineRule="exact"/>
        <w:ind w:left="120" w:right="480" w:firstLine="740"/>
      </w:pPr>
      <w:r>
        <w:t xml:space="preserve">Заявки на участие в семинаре направлять по факсу 607-403 или по электронной почте </w:t>
      </w:r>
      <w:hyperlink r:id="rId7" w:history="1">
        <w:r w:rsidR="00540333" w:rsidRPr="00881892">
          <w:rPr>
            <w:rStyle w:val="a3"/>
          </w:rPr>
          <w:t>elkinann@arhcit</w:t>
        </w:r>
        <w:r w:rsidR="00540333" w:rsidRPr="00881892">
          <w:rPr>
            <w:rStyle w:val="a3"/>
            <w:lang w:val="en-US"/>
          </w:rPr>
          <w:t>y</w:t>
        </w:r>
        <w:r w:rsidR="00540333" w:rsidRPr="00881892">
          <w:rPr>
            <w:rStyle w:val="a3"/>
          </w:rPr>
          <w:t>.ru</w:t>
        </w:r>
      </w:hyperlink>
      <w:r w:rsidRPr="0003274A">
        <w:t>.</w:t>
      </w:r>
    </w:p>
    <w:p w:rsidR="00E42290" w:rsidRDefault="005E0F51" w:rsidP="00964CD7">
      <w:pPr>
        <w:pStyle w:val="2"/>
        <w:shd w:val="clear" w:color="auto" w:fill="auto"/>
        <w:spacing w:after="406" w:line="300" w:lineRule="exact"/>
        <w:ind w:left="120" w:firstLine="740"/>
      </w:pPr>
      <w:r>
        <w:t>Участие в семинаре бесплатное.</w:t>
      </w:r>
    </w:p>
    <w:p w:rsidR="00E42290" w:rsidRDefault="005E0F51" w:rsidP="00964CD7">
      <w:pPr>
        <w:pStyle w:val="2"/>
        <w:shd w:val="clear" w:color="auto" w:fill="auto"/>
        <w:spacing w:line="300" w:lineRule="exact"/>
        <w:ind w:left="120" w:firstLine="740"/>
      </w:pPr>
      <w:r>
        <w:t>Телефон</w:t>
      </w:r>
      <w:r w:rsidR="009875D6">
        <w:t>ы</w:t>
      </w:r>
      <w:r>
        <w:t xml:space="preserve"> для справок 607-294</w:t>
      </w:r>
      <w:r w:rsidR="00996586">
        <w:t>, 8 142 59 59 20</w:t>
      </w:r>
    </w:p>
    <w:sectPr w:rsidR="00E42290" w:rsidSect="00996586">
      <w:type w:val="continuous"/>
      <w:pgSz w:w="11909" w:h="16838"/>
      <w:pgMar w:top="1735" w:right="624" w:bottom="176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22" w:rsidRDefault="00A23322">
      <w:r>
        <w:separator/>
      </w:r>
    </w:p>
  </w:endnote>
  <w:endnote w:type="continuationSeparator" w:id="0">
    <w:p w:rsidR="00A23322" w:rsidRDefault="00A2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22" w:rsidRDefault="00A23322"/>
  </w:footnote>
  <w:footnote w:type="continuationSeparator" w:id="0">
    <w:p w:rsidR="00A23322" w:rsidRDefault="00A233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90"/>
    <w:rsid w:val="0003274A"/>
    <w:rsid w:val="001118D1"/>
    <w:rsid w:val="004719D6"/>
    <w:rsid w:val="00540333"/>
    <w:rsid w:val="0058100C"/>
    <w:rsid w:val="00583A84"/>
    <w:rsid w:val="005A5410"/>
    <w:rsid w:val="005A7B15"/>
    <w:rsid w:val="005E0F51"/>
    <w:rsid w:val="006A0D61"/>
    <w:rsid w:val="006A5B04"/>
    <w:rsid w:val="00716A8B"/>
    <w:rsid w:val="00761B68"/>
    <w:rsid w:val="00775DEF"/>
    <w:rsid w:val="007E2DBC"/>
    <w:rsid w:val="00944915"/>
    <w:rsid w:val="00961CA0"/>
    <w:rsid w:val="00964CD7"/>
    <w:rsid w:val="009875D6"/>
    <w:rsid w:val="00996586"/>
    <w:rsid w:val="009E47BD"/>
    <w:rsid w:val="00A23322"/>
    <w:rsid w:val="00AB4C83"/>
    <w:rsid w:val="00B21BB2"/>
    <w:rsid w:val="00BF22AC"/>
    <w:rsid w:val="00CA1313"/>
    <w:rsid w:val="00CB4DBE"/>
    <w:rsid w:val="00CD78D3"/>
    <w:rsid w:val="00E42290"/>
    <w:rsid w:val="00E51B34"/>
    <w:rsid w:val="00F34A3F"/>
    <w:rsid w:val="00F717BF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TimesNewRoman75pt0pt">
    <w:name w:val="Подпись к картинке + Times New Roman;7;5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65pt">
    <w:name w:val="Основной текст + 16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1pt">
    <w:name w:val="Основной текст + 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19"/>
      <w:szCs w:val="19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a7">
    <w:name w:val="header"/>
    <w:basedOn w:val="a"/>
    <w:link w:val="a8"/>
    <w:uiPriority w:val="99"/>
    <w:unhideWhenUsed/>
    <w:rsid w:val="000327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74A"/>
    <w:rPr>
      <w:color w:val="000000"/>
    </w:rPr>
  </w:style>
  <w:style w:type="paragraph" w:styleId="a9">
    <w:name w:val="footer"/>
    <w:basedOn w:val="a"/>
    <w:link w:val="aa"/>
    <w:uiPriority w:val="99"/>
    <w:unhideWhenUsed/>
    <w:rsid w:val="000327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74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TimesNewRoman75pt0pt">
    <w:name w:val="Подпись к картинке + Times New Roman;7;5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65pt">
    <w:name w:val="Основной текст + 16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1pt">
    <w:name w:val="Основной текст + 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19"/>
      <w:szCs w:val="19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a7">
    <w:name w:val="header"/>
    <w:basedOn w:val="a"/>
    <w:link w:val="a8"/>
    <w:uiPriority w:val="99"/>
    <w:unhideWhenUsed/>
    <w:rsid w:val="000327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74A"/>
    <w:rPr>
      <w:color w:val="000000"/>
    </w:rPr>
  </w:style>
  <w:style w:type="paragraph" w:styleId="a9">
    <w:name w:val="footer"/>
    <w:basedOn w:val="a"/>
    <w:link w:val="aa"/>
    <w:uiPriority w:val="99"/>
    <w:unhideWhenUsed/>
    <w:rsid w:val="000327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7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kinann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Викторовна Воеводкина</dc:creator>
  <cp:lastModifiedBy>Нина Сергеевна Чемакина</cp:lastModifiedBy>
  <cp:revision>2</cp:revision>
  <cp:lastPrinted>2019-04-15T06:39:00Z</cp:lastPrinted>
  <dcterms:created xsi:type="dcterms:W3CDTF">2019-09-23T07:51:00Z</dcterms:created>
  <dcterms:modified xsi:type="dcterms:W3CDTF">2019-09-23T07:51:00Z</dcterms:modified>
</cp:coreProperties>
</file>